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0E" w:rsidRDefault="009C3C37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00300" cy="1543050"/>
            <wp:effectExtent l="0" t="0" r="0" b="0"/>
            <wp:docPr id="2" name="Obraz 2" descr="ABC Zdrowego Żywienia - Zyrardow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 Zdrowego Żywienia - Zyrardow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51" cy="154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32A" w:rsidRPr="003F1507">
        <w:rPr>
          <w:b/>
          <w:sz w:val="28"/>
          <w:szCs w:val="28"/>
          <w:u w:val="single"/>
        </w:rPr>
        <w:t>ABC  Zdrowego odżywiania</w:t>
      </w:r>
    </w:p>
    <w:p w:rsidR="0057232A" w:rsidRDefault="0057232A">
      <w:pPr>
        <w:rPr>
          <w:sz w:val="28"/>
          <w:szCs w:val="28"/>
        </w:rPr>
      </w:pPr>
      <w:r>
        <w:rPr>
          <w:sz w:val="28"/>
          <w:szCs w:val="28"/>
        </w:rPr>
        <w:t>Dzisiaj kilka słów o prawidłowym odżywianiu się .</w:t>
      </w:r>
    </w:p>
    <w:p w:rsidR="0057232A" w:rsidRPr="00435843" w:rsidRDefault="0057232A">
      <w:pPr>
        <w:rPr>
          <w:sz w:val="28"/>
          <w:szCs w:val="28"/>
        </w:rPr>
      </w:pPr>
      <w:r>
        <w:rPr>
          <w:sz w:val="28"/>
          <w:szCs w:val="28"/>
        </w:rPr>
        <w:t xml:space="preserve">Warto przeczytać: </w:t>
      </w:r>
    </w:p>
    <w:p w:rsidR="0057232A" w:rsidRDefault="00316441">
      <w:pPr>
        <w:rPr>
          <w:b/>
          <w:sz w:val="28"/>
          <w:szCs w:val="28"/>
        </w:rPr>
      </w:pPr>
      <w:hyperlink r:id="rId5" w:history="1">
        <w:r w:rsidR="0057232A" w:rsidRPr="00BD5835">
          <w:rPr>
            <w:rStyle w:val="Hipercze"/>
            <w:b/>
            <w:sz w:val="28"/>
            <w:szCs w:val="28"/>
          </w:rPr>
          <w:t>https://ncez.pzh.gov.pl/abc-zywienia-/zasady-zdrowego-zywienia/piramida-zdrowego-zywienia-i-stylu-zycia-dzieci-i-mlodziezy</w:t>
        </w:r>
      </w:hyperlink>
    </w:p>
    <w:p w:rsidR="0057232A" w:rsidRDefault="0057232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57232A">
        <w:rPr>
          <w:sz w:val="28"/>
          <w:szCs w:val="28"/>
        </w:rPr>
        <w:t>art</w:t>
      </w:r>
      <w:r>
        <w:rPr>
          <w:sz w:val="28"/>
          <w:szCs w:val="28"/>
        </w:rPr>
        <w:t xml:space="preserve">o </w:t>
      </w:r>
      <w:r w:rsidRPr="0057232A">
        <w:rPr>
          <w:sz w:val="28"/>
          <w:szCs w:val="28"/>
        </w:rPr>
        <w:t xml:space="preserve"> obejrzeć</w:t>
      </w:r>
      <w:r>
        <w:rPr>
          <w:sz w:val="28"/>
          <w:szCs w:val="28"/>
        </w:rPr>
        <w:t>:</w:t>
      </w:r>
    </w:p>
    <w:p w:rsidR="0057232A" w:rsidRDefault="00316441">
      <w:pPr>
        <w:rPr>
          <w:sz w:val="28"/>
          <w:szCs w:val="28"/>
        </w:rPr>
      </w:pPr>
      <w:hyperlink r:id="rId6" w:history="1">
        <w:r w:rsidR="0057232A" w:rsidRPr="00BD5835">
          <w:rPr>
            <w:rStyle w:val="Hipercze"/>
            <w:sz w:val="28"/>
            <w:szCs w:val="28"/>
          </w:rPr>
          <w:t>https://kuchnialidla.pl/piramida-zdrowego-zywienia-i-stylu-zycia-dzieci-i-mlodziezy</w:t>
        </w:r>
      </w:hyperlink>
    </w:p>
    <w:p w:rsidR="0057232A" w:rsidRDefault="00435843">
      <w:pPr>
        <w:rPr>
          <w:sz w:val="28"/>
          <w:szCs w:val="28"/>
        </w:rPr>
      </w:pPr>
      <w:r>
        <w:rPr>
          <w:sz w:val="28"/>
          <w:szCs w:val="28"/>
        </w:rPr>
        <w:t>Warto zagrać:</w:t>
      </w:r>
    </w:p>
    <w:p w:rsidR="00435843" w:rsidRDefault="00316441">
      <w:pPr>
        <w:rPr>
          <w:sz w:val="28"/>
          <w:szCs w:val="28"/>
        </w:rPr>
      </w:pPr>
      <w:hyperlink r:id="rId7" w:history="1">
        <w:r w:rsidR="00435843" w:rsidRPr="00BD5835">
          <w:rPr>
            <w:rStyle w:val="Hipercze"/>
            <w:sz w:val="28"/>
            <w:szCs w:val="28"/>
          </w:rPr>
          <w:t>https://wordwall.net/pl/resource/1666970/od%C5%BCywianie</w:t>
        </w:r>
      </w:hyperlink>
    </w:p>
    <w:p w:rsidR="00435843" w:rsidRDefault="00435843">
      <w:pPr>
        <w:rPr>
          <w:sz w:val="28"/>
          <w:szCs w:val="28"/>
        </w:rPr>
      </w:pPr>
    </w:p>
    <w:p w:rsidR="009C3C37" w:rsidRDefault="009C3C37">
      <w:pPr>
        <w:rPr>
          <w:sz w:val="28"/>
          <w:szCs w:val="28"/>
        </w:rPr>
      </w:pPr>
      <w:bookmarkStart w:id="0" w:name="_GoBack"/>
      <w:bookmarkEnd w:id="0"/>
    </w:p>
    <w:p w:rsidR="00435843" w:rsidRPr="00435843" w:rsidRDefault="00435843">
      <w:pPr>
        <w:rPr>
          <w:sz w:val="28"/>
          <w:szCs w:val="28"/>
        </w:rPr>
      </w:pPr>
    </w:p>
    <w:p w:rsidR="00435843" w:rsidRDefault="00435843">
      <w:pPr>
        <w:rPr>
          <w:sz w:val="28"/>
          <w:szCs w:val="28"/>
        </w:rPr>
      </w:pPr>
    </w:p>
    <w:p w:rsidR="0057232A" w:rsidRPr="0057232A" w:rsidRDefault="0057232A">
      <w:pPr>
        <w:rPr>
          <w:sz w:val="28"/>
          <w:szCs w:val="28"/>
        </w:rPr>
      </w:pPr>
    </w:p>
    <w:sectPr w:rsidR="0057232A" w:rsidRPr="0057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A0"/>
    <w:rsid w:val="000C4518"/>
    <w:rsid w:val="002632C2"/>
    <w:rsid w:val="003146A0"/>
    <w:rsid w:val="00316441"/>
    <w:rsid w:val="003F1507"/>
    <w:rsid w:val="00435843"/>
    <w:rsid w:val="0044390E"/>
    <w:rsid w:val="0057232A"/>
    <w:rsid w:val="00720B47"/>
    <w:rsid w:val="00804E5A"/>
    <w:rsid w:val="009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409B"/>
  <w15:chartTrackingRefBased/>
  <w15:docId w15:val="{B82B429B-3CFB-4434-8222-11CDC00E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666970/od%C5%BCywi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chnialidla.pl/piramida-zdrowego-zywienia-i-stylu-zycia-dzieci-i-mlodziezy" TargetMode="External"/><Relationship Id="rId5" Type="http://schemas.openxmlformats.org/officeDocument/2006/relationships/hyperlink" Target="https://ncez.pzh.gov.pl/abc-zywienia-/zasady-zdrowego-zywienia/piramida-zdrowego-zywienia-i-stylu-zycia-dzieci-i-mlodziez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2021-04-22T08:09:00Z</dcterms:created>
  <dcterms:modified xsi:type="dcterms:W3CDTF">2021-04-22T09:37:00Z</dcterms:modified>
</cp:coreProperties>
</file>