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2F" w:rsidRDefault="00F5420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Wągrowiec, 17 grudnia 2020r.</w:t>
      </w:r>
    </w:p>
    <w:p w:rsidR="00F5420A" w:rsidRDefault="00F5420A">
      <w:pPr>
        <w:rPr>
          <w:rFonts w:ascii="Times New Roman" w:hAnsi="Times New Roman" w:cs="Times New Roman"/>
          <w:sz w:val="24"/>
          <w:szCs w:val="24"/>
        </w:rPr>
      </w:pPr>
    </w:p>
    <w:p w:rsidR="00F5420A" w:rsidRPr="00A36118" w:rsidRDefault="00F5420A">
      <w:pPr>
        <w:rPr>
          <w:rFonts w:ascii="Times New Roman" w:hAnsi="Times New Roman" w:cs="Times New Roman"/>
          <w:b/>
          <w:sz w:val="24"/>
          <w:szCs w:val="24"/>
        </w:rPr>
      </w:pPr>
      <w:r w:rsidRPr="00A36118">
        <w:rPr>
          <w:rFonts w:ascii="Times New Roman" w:hAnsi="Times New Roman" w:cs="Times New Roman"/>
          <w:b/>
          <w:sz w:val="24"/>
          <w:szCs w:val="24"/>
        </w:rPr>
        <w:t>Zmiany w statucie Szkoły Podstawowej nr 1 w Wągrowcu uchwalone przez Radę Pedagogiczną w dniu 17 grudnia 2020 roku</w:t>
      </w:r>
    </w:p>
    <w:p w:rsidR="00F5420A" w:rsidRDefault="00F5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7 września 1991 r. o systemie oświaty (Dz. U. z 2016 r. poz. 1943, 1954, 1985 i 2169 z 2017 r. poz. 60, 949 i 1292).</w:t>
      </w:r>
    </w:p>
    <w:p w:rsidR="00F5420A" w:rsidRDefault="00F5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Prawo oświatowe (Dz. U. z 2017 r. poz. 59 i 949).</w:t>
      </w:r>
    </w:p>
    <w:p w:rsidR="00F5420A" w:rsidRDefault="00F5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14 grudnia 2016 r. Przepisy wprowadzające ustawę – Prawo oświatowe (Dz. U. z 2017 r. poz. 60 i 949).</w:t>
      </w:r>
    </w:p>
    <w:p w:rsidR="00A36118" w:rsidRDefault="00A3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26 stycznia 1982 r. Karta Nauczyciela (Dz. U. z 2017r. poz.1189).</w:t>
      </w:r>
    </w:p>
    <w:p w:rsidR="00A36118" w:rsidRDefault="00A3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Ministerstwa Edukacji Narodowej z dnia 3 sierpnia 2017 r. w sprawie oceniania, klasyfikowania i promowania uczniów i słuchaczy w szkołach publicznych (Dz.U. z 2017 r. poz.1534).</w:t>
      </w:r>
    </w:p>
    <w:p w:rsidR="00A36118" w:rsidRDefault="00A3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6118" w:rsidRDefault="00A3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Szkoły Podstawowej nr 1 w Wągrowcu przyjmuje się następujące zmiany:</w:t>
      </w:r>
    </w:p>
    <w:p w:rsidR="00A36118" w:rsidRDefault="00A36118" w:rsidP="00A361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§46.1 dodaje się punkt 3a w następującym brzmieniu: „W sytuacjach wyjątkowych możliwa jest zmiana terminów dotyczących klasyfikacji śródrocznej i rocznej w drodze zarządzenia wydanego przez dyrektora szkoły.”</w:t>
      </w:r>
    </w:p>
    <w:p w:rsidR="00A36118" w:rsidRDefault="00A36118" w:rsidP="00A36118">
      <w:pPr>
        <w:pStyle w:val="Akapitzlist"/>
        <w:ind w:left="4248"/>
        <w:rPr>
          <w:rFonts w:ascii="Times New Roman" w:hAnsi="Times New Roman" w:cs="Times New Roman"/>
          <w:sz w:val="24"/>
          <w:szCs w:val="24"/>
        </w:rPr>
      </w:pPr>
    </w:p>
    <w:p w:rsidR="00A36118" w:rsidRPr="00A36118" w:rsidRDefault="00A36118" w:rsidP="00A3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6118" w:rsidRPr="00A36118" w:rsidSect="0035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39E"/>
    <w:multiLevelType w:val="hybridMultilevel"/>
    <w:tmpl w:val="F71E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20A"/>
    <w:rsid w:val="00055424"/>
    <w:rsid w:val="002D1939"/>
    <w:rsid w:val="00352BB8"/>
    <w:rsid w:val="005A0693"/>
    <w:rsid w:val="00A36118"/>
    <w:rsid w:val="00F5420A"/>
    <w:rsid w:val="00F9652F"/>
    <w:rsid w:val="00FA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Wiesława</cp:lastModifiedBy>
  <cp:revision>6</cp:revision>
  <dcterms:created xsi:type="dcterms:W3CDTF">2021-01-15T12:16:00Z</dcterms:created>
  <dcterms:modified xsi:type="dcterms:W3CDTF">2021-01-28T19:15:00Z</dcterms:modified>
</cp:coreProperties>
</file>