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B7" w:rsidRDefault="000253A7" w:rsidP="000253A7">
      <w:pPr>
        <w:jc w:val="center"/>
        <w:rPr>
          <w:b/>
        </w:rPr>
      </w:pPr>
      <w:r>
        <w:rPr>
          <w:b/>
        </w:rPr>
        <w:t>ZARZĄDZENIE nr 1/2020</w:t>
      </w:r>
    </w:p>
    <w:p w:rsidR="000253A7" w:rsidRDefault="000253A7" w:rsidP="000253A7">
      <w:pPr>
        <w:jc w:val="center"/>
        <w:rPr>
          <w:b/>
        </w:rPr>
      </w:pPr>
      <w:r>
        <w:rPr>
          <w:b/>
        </w:rPr>
        <w:t>DYREKTORA SZKOŁY PODSTAWOWEJ NR 1 W WĄGROWCU</w:t>
      </w:r>
    </w:p>
    <w:p w:rsidR="000253A7" w:rsidRDefault="000253A7" w:rsidP="000253A7">
      <w:pPr>
        <w:jc w:val="center"/>
      </w:pPr>
      <w:r w:rsidRPr="000253A7">
        <w:t>z dnia 1 września 2020 roku</w:t>
      </w:r>
    </w:p>
    <w:p w:rsidR="000253A7" w:rsidRDefault="000253A7" w:rsidP="000253A7">
      <w:pPr>
        <w:jc w:val="center"/>
      </w:pPr>
    </w:p>
    <w:p w:rsidR="000253A7" w:rsidRDefault="000253A7" w:rsidP="000253A7">
      <w:pPr>
        <w:jc w:val="center"/>
        <w:rPr>
          <w:b/>
        </w:rPr>
      </w:pPr>
      <w:r>
        <w:rPr>
          <w:b/>
        </w:rPr>
        <w:t xml:space="preserve">w sprawie przyjęcia Regulaminu funkcjonowania Szkoły Podstawowej nr 1 </w:t>
      </w:r>
    </w:p>
    <w:p w:rsidR="000253A7" w:rsidRDefault="000253A7" w:rsidP="000253A7">
      <w:pPr>
        <w:jc w:val="center"/>
        <w:rPr>
          <w:b/>
        </w:rPr>
      </w:pPr>
      <w:r>
        <w:rPr>
          <w:b/>
        </w:rPr>
        <w:t>w Wągrowcu w roku szkolnym  2020/2021</w:t>
      </w:r>
    </w:p>
    <w:p w:rsidR="000253A7" w:rsidRDefault="000253A7" w:rsidP="000253A7">
      <w:pPr>
        <w:jc w:val="center"/>
        <w:rPr>
          <w:b/>
        </w:rPr>
      </w:pPr>
    </w:p>
    <w:p w:rsidR="000253A7" w:rsidRDefault="000253A7" w:rsidP="000253A7">
      <w:pPr>
        <w:ind w:firstLine="0"/>
        <w:rPr>
          <w:rFonts w:cs="Times New Roman"/>
        </w:rPr>
      </w:pPr>
      <w:r>
        <w:t xml:space="preserve">Na podstawie art. 68 ust. 1 </w:t>
      </w:r>
      <w:proofErr w:type="spellStart"/>
      <w:r>
        <w:t>pkt</w:t>
      </w:r>
      <w:proofErr w:type="spellEnd"/>
      <w:r>
        <w:t xml:space="preserve"> 1),  2), 3) i 4) Ustawy z  dnia 14 grudnia 2016 roku Prawo oświatowe (Dz. U. z 2020 r., poz. 910 ze zm.) oraz </w:t>
      </w:r>
      <w:r>
        <w:rPr>
          <w:rFonts w:cs="Times New Roman"/>
        </w:rPr>
        <w:t>§ 2 Rozporządzenia z dnia 31 grudnia 2002 roku w sprawie bezpieczeństwa i higieny w publicznych i niepublicznych szkołach i placówkach (Dz. U. z 2020 r., poz. 1166 ze zm.) ustala się, co następuje:</w:t>
      </w:r>
    </w:p>
    <w:p w:rsidR="000253A7" w:rsidRDefault="000253A7" w:rsidP="000253A7">
      <w:pPr>
        <w:ind w:firstLine="0"/>
        <w:jc w:val="center"/>
        <w:rPr>
          <w:rFonts w:cs="Times New Roman"/>
        </w:rPr>
      </w:pPr>
    </w:p>
    <w:p w:rsidR="000253A7" w:rsidRDefault="000253A7" w:rsidP="000253A7">
      <w:pPr>
        <w:ind w:firstLine="0"/>
        <w:jc w:val="center"/>
        <w:rPr>
          <w:rFonts w:cs="Times New Roman"/>
          <w:b/>
        </w:rPr>
      </w:pPr>
      <w:r w:rsidRPr="000253A7">
        <w:rPr>
          <w:rFonts w:cs="Times New Roman"/>
          <w:b/>
        </w:rPr>
        <w:t>§ 1</w:t>
      </w:r>
    </w:p>
    <w:p w:rsidR="000253A7" w:rsidRPr="000253A7" w:rsidRDefault="000253A7" w:rsidP="000253A7">
      <w:pPr>
        <w:pStyle w:val="Akapitzlist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 xml:space="preserve"> </w:t>
      </w:r>
      <w:r>
        <w:t>Wprowadza się Regulamin funkcjonowania Szkoły Podstawowej nr 1 w Wągrowcu w  roku szkolnym 2020/2021, które treść stanowi załącznik do   niniejszego Zarządzenia.</w:t>
      </w:r>
    </w:p>
    <w:p w:rsidR="004F0487" w:rsidRPr="004F0487" w:rsidRDefault="000253A7" w:rsidP="000253A7">
      <w:pPr>
        <w:pStyle w:val="Akapitzlist"/>
        <w:numPr>
          <w:ilvl w:val="0"/>
          <w:numId w:val="1"/>
        </w:numPr>
        <w:ind w:left="284" w:hanging="284"/>
        <w:rPr>
          <w:b/>
        </w:rPr>
      </w:pPr>
      <w:r>
        <w:t>Regulamin, o którym mowa</w:t>
      </w:r>
      <w:r w:rsidR="004F0487">
        <w:t xml:space="preserve"> w ust. 1, wchodzi w życie  z dniem 1 września 2020  roku.</w:t>
      </w:r>
    </w:p>
    <w:p w:rsidR="004F0487" w:rsidRDefault="004F0487" w:rsidP="004F0487"/>
    <w:p w:rsidR="004F0487" w:rsidRDefault="004F0487" w:rsidP="004F0487">
      <w:pPr>
        <w:ind w:firstLine="0"/>
        <w:jc w:val="center"/>
        <w:rPr>
          <w:rFonts w:cs="Times New Roman"/>
          <w:b/>
        </w:rPr>
      </w:pPr>
      <w:r w:rsidRPr="000253A7">
        <w:rPr>
          <w:rFonts w:cs="Times New Roman"/>
          <w:b/>
        </w:rPr>
        <w:t>§</w:t>
      </w:r>
      <w:r>
        <w:rPr>
          <w:rFonts w:cs="Times New Roman"/>
          <w:b/>
        </w:rPr>
        <w:t xml:space="preserve"> 2</w:t>
      </w:r>
    </w:p>
    <w:p w:rsidR="004F0487" w:rsidRPr="004F0487" w:rsidRDefault="004F0487" w:rsidP="004F0487">
      <w:pPr>
        <w:ind w:firstLine="0"/>
        <w:rPr>
          <w:rFonts w:cs="Times New Roman"/>
        </w:rPr>
      </w:pPr>
      <w:r>
        <w:rPr>
          <w:rFonts w:cs="Times New Roman"/>
        </w:rPr>
        <w:t>Zarządzenie wchodzi w życie z dniem podjęcia.</w:t>
      </w:r>
    </w:p>
    <w:p w:rsidR="000253A7" w:rsidRPr="004F0487" w:rsidRDefault="000253A7" w:rsidP="004F0487">
      <w:pPr>
        <w:jc w:val="center"/>
        <w:rPr>
          <w:b/>
        </w:rPr>
      </w:pPr>
    </w:p>
    <w:sectPr w:rsidR="000253A7" w:rsidRPr="004F0487" w:rsidSect="00460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428"/>
    <w:multiLevelType w:val="hybridMultilevel"/>
    <w:tmpl w:val="90B0210A"/>
    <w:lvl w:ilvl="0" w:tplc="EB2214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1008"/>
  <w:defaultTabStop w:val="708"/>
  <w:hyphenationZone w:val="425"/>
  <w:characterSpacingControl w:val="doNotCompress"/>
  <w:compat/>
  <w:rsids>
    <w:rsidRoot w:val="000253A7"/>
    <w:rsid w:val="000253A7"/>
    <w:rsid w:val="00080E50"/>
    <w:rsid w:val="004602B7"/>
    <w:rsid w:val="004F0487"/>
    <w:rsid w:val="006F4EE3"/>
    <w:rsid w:val="007E2C49"/>
    <w:rsid w:val="00D43C2C"/>
    <w:rsid w:val="00E22881"/>
    <w:rsid w:val="00F7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C2C"/>
    <w:pPr>
      <w:spacing w:line="360" w:lineRule="auto"/>
      <w:jc w:val="both"/>
    </w:pPr>
    <w:rPr>
      <w:rFonts w:ascii="Times New Roman" w:hAnsi="Times New Roman"/>
      <w:sz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3C2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3C2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3C2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3C2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3C2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3C2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3C2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3C2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3C2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3C2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3C2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3C2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3C2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3C2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3C2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3C2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3C2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3C2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3C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43C2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D43C2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3C2C"/>
    <w:pPr>
      <w:spacing w:before="200" w:after="900"/>
      <w:ind w:firstLine="0"/>
      <w:jc w:val="right"/>
    </w:pPr>
    <w:rPr>
      <w:i/>
      <w:iCs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43C2C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3C2C"/>
    <w:rPr>
      <w:b/>
      <w:bCs/>
      <w:spacing w:val="0"/>
    </w:rPr>
  </w:style>
  <w:style w:type="character" w:styleId="Uwydatnienie">
    <w:name w:val="Emphasis"/>
    <w:uiPriority w:val="20"/>
    <w:qFormat/>
    <w:rsid w:val="00D43C2C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D43C2C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D43C2C"/>
  </w:style>
  <w:style w:type="paragraph" w:styleId="Akapitzlist">
    <w:name w:val="List Paragraph"/>
    <w:basedOn w:val="Normalny"/>
    <w:uiPriority w:val="34"/>
    <w:qFormat/>
    <w:rsid w:val="00D43C2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43C2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D43C2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3C2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3C2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D43C2C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D43C2C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D43C2C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D43C2C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D43C2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3C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</dc:creator>
  <cp:lastModifiedBy>Wiesława</cp:lastModifiedBy>
  <cp:revision>1</cp:revision>
  <dcterms:created xsi:type="dcterms:W3CDTF">2020-09-02T17:58:00Z</dcterms:created>
  <dcterms:modified xsi:type="dcterms:W3CDTF">2020-09-02T18:10:00Z</dcterms:modified>
</cp:coreProperties>
</file>