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7B" w:rsidRDefault="00FD6B7B" w:rsidP="00FD6B7B">
      <w:pPr>
        <w:jc w:val="center"/>
        <w:rPr>
          <w:b/>
        </w:rPr>
      </w:pPr>
      <w:r>
        <w:rPr>
          <w:b/>
        </w:rPr>
        <w:t xml:space="preserve">Regulamin stołówki szkolnej </w:t>
      </w:r>
    </w:p>
    <w:p w:rsidR="004602B7" w:rsidRDefault="00FD6B7B" w:rsidP="00FD6B7B">
      <w:pPr>
        <w:jc w:val="center"/>
        <w:rPr>
          <w:b/>
        </w:rPr>
      </w:pPr>
      <w:r>
        <w:rPr>
          <w:b/>
        </w:rPr>
        <w:t>Szkoły Podstawowej nr 1 w Wągrowcu</w:t>
      </w:r>
    </w:p>
    <w:p w:rsidR="00FD6B7B" w:rsidRDefault="00FD6B7B" w:rsidP="00FD6B7B">
      <w:pPr>
        <w:jc w:val="center"/>
        <w:rPr>
          <w:b/>
        </w:rPr>
      </w:pPr>
    </w:p>
    <w:p w:rsidR="00FD6B7B" w:rsidRDefault="00FD6B7B" w:rsidP="00FD6B7B">
      <w:pPr>
        <w:jc w:val="center"/>
        <w:rPr>
          <w:b/>
        </w:rPr>
      </w:pPr>
      <w:r>
        <w:rPr>
          <w:rFonts w:cs="Times New Roman"/>
          <w:b/>
        </w:rPr>
        <w:t>§</w:t>
      </w:r>
      <w:r>
        <w:rPr>
          <w:b/>
        </w:rPr>
        <w:t xml:space="preserve"> 1</w:t>
      </w:r>
    </w:p>
    <w:p w:rsidR="00FD6B7B" w:rsidRDefault="00FD6B7B" w:rsidP="00FD6B7B">
      <w:pPr>
        <w:jc w:val="center"/>
        <w:rPr>
          <w:b/>
        </w:rPr>
      </w:pPr>
      <w:r>
        <w:rPr>
          <w:b/>
        </w:rPr>
        <w:t>Postanowienia ogólne</w:t>
      </w:r>
    </w:p>
    <w:p w:rsidR="00FD6B7B" w:rsidRDefault="00FD6B7B" w:rsidP="00FD6B7B">
      <w:pPr>
        <w:pStyle w:val="Akapitzlist"/>
        <w:numPr>
          <w:ilvl w:val="0"/>
          <w:numId w:val="1"/>
        </w:numPr>
      </w:pPr>
      <w:r>
        <w:t>Stołówka jest miejscem spożywania posiłków przygotowanych przez pracowników kuchni szkolnej.</w:t>
      </w:r>
    </w:p>
    <w:p w:rsidR="00FD6B7B" w:rsidRDefault="00FD6B7B" w:rsidP="00FD6B7B">
      <w:pPr>
        <w:pStyle w:val="Akapitzlist"/>
        <w:numPr>
          <w:ilvl w:val="0"/>
          <w:numId w:val="1"/>
        </w:numPr>
      </w:pPr>
      <w:r>
        <w:t xml:space="preserve">Stołówka szkolna funkcjonuje w dni nauki szkolnej od następnego dnia po inauguracji roku szkolnego, natomiast kończy wydawanie obiadów 1 dzień przed zakończeniem nauki w danym roku szkolnym. Wydawanie obiadów odbywa się przez cały rok szkolny z wyjątkiem przerw świątecznych, ferii oraz dni wyznaczonych jako wolne od nauki. </w:t>
      </w:r>
    </w:p>
    <w:p w:rsidR="00FD6B7B" w:rsidRDefault="00FD6B7B" w:rsidP="00FD6B7B">
      <w:pPr>
        <w:pStyle w:val="Akapitzlist"/>
        <w:numPr>
          <w:ilvl w:val="0"/>
          <w:numId w:val="1"/>
        </w:numPr>
      </w:pPr>
      <w:r>
        <w:t>Posiłki wydawanie są w godzinach 11:30 – 13:45.</w:t>
      </w:r>
    </w:p>
    <w:p w:rsidR="00FD6B7B" w:rsidRDefault="00FD6B7B" w:rsidP="00FD6B7B"/>
    <w:p w:rsidR="00FD6B7B" w:rsidRDefault="00FD6B7B" w:rsidP="00FD6B7B">
      <w:pPr>
        <w:jc w:val="center"/>
        <w:rPr>
          <w:b/>
        </w:rPr>
      </w:pPr>
      <w:r>
        <w:rPr>
          <w:rFonts w:cs="Times New Roman"/>
          <w:b/>
        </w:rPr>
        <w:t>§</w:t>
      </w:r>
      <w:r>
        <w:rPr>
          <w:b/>
        </w:rPr>
        <w:t xml:space="preserve"> 2</w:t>
      </w:r>
    </w:p>
    <w:p w:rsidR="00FD6B7B" w:rsidRDefault="00FD6B7B" w:rsidP="00FD6B7B">
      <w:pPr>
        <w:jc w:val="center"/>
        <w:rPr>
          <w:b/>
        </w:rPr>
      </w:pPr>
      <w:r>
        <w:rPr>
          <w:b/>
        </w:rPr>
        <w:t>Uprawnienia do korzystania ze stołówki</w:t>
      </w:r>
    </w:p>
    <w:p w:rsidR="00FD6B7B" w:rsidRDefault="00FD6B7B" w:rsidP="00FD6B7B">
      <w:pPr>
        <w:pStyle w:val="Akapitzlist"/>
        <w:numPr>
          <w:ilvl w:val="0"/>
          <w:numId w:val="2"/>
        </w:numPr>
      </w:pPr>
      <w:r w:rsidRPr="00FD6B7B">
        <w:t xml:space="preserve">Do korzystania z posiłków w stołówce szkolnej uprawnieni są: </w:t>
      </w:r>
    </w:p>
    <w:p w:rsidR="00FD6B7B" w:rsidRDefault="00FD6B7B" w:rsidP="00FD6B7B">
      <w:pPr>
        <w:pStyle w:val="Akapitzlist"/>
        <w:numPr>
          <w:ilvl w:val="0"/>
          <w:numId w:val="3"/>
        </w:numPr>
      </w:pPr>
      <w:r>
        <w:t>uczniowie Szkoły Podstawowej nr 1 w Wągrowcu po podpisaniu umowy o korzystaniu z obiadów na dany rok szkolny,</w:t>
      </w:r>
    </w:p>
    <w:p w:rsidR="00FD6B7B" w:rsidRDefault="000557E4" w:rsidP="00FD6B7B">
      <w:pPr>
        <w:pStyle w:val="Akapitzlist"/>
        <w:numPr>
          <w:ilvl w:val="0"/>
          <w:numId w:val="3"/>
        </w:numPr>
      </w:pPr>
      <w:r>
        <w:t xml:space="preserve">uczniowie Szkoły Podstawowej </w:t>
      </w:r>
      <w:r w:rsidR="00FD6B7B">
        <w:t>nr 4 w Wągrowcu uczęszczający do budynku Szkoły Podstawowej nr 1 w Wągrowcu po podpisaniu umowy o korzystaniu z obiadów na dany rok szkolny,</w:t>
      </w:r>
    </w:p>
    <w:p w:rsidR="00FD6B7B" w:rsidRDefault="00FD6B7B" w:rsidP="00FD6B7B">
      <w:pPr>
        <w:pStyle w:val="Akapitzlist"/>
        <w:numPr>
          <w:ilvl w:val="0"/>
          <w:numId w:val="3"/>
        </w:numPr>
      </w:pPr>
      <w:r>
        <w:t>pracownicy pedagogiczni,</w:t>
      </w:r>
    </w:p>
    <w:p w:rsidR="00FD6B7B" w:rsidRDefault="00FD6B7B" w:rsidP="00FD6B7B">
      <w:pPr>
        <w:pStyle w:val="Akapitzlist"/>
        <w:numPr>
          <w:ilvl w:val="0"/>
          <w:numId w:val="3"/>
        </w:numPr>
      </w:pPr>
      <w:r>
        <w:t>pracownicy niepedagogiczni.</w:t>
      </w:r>
    </w:p>
    <w:p w:rsidR="00FD6B7B" w:rsidRDefault="00FD6B7B" w:rsidP="00FD6B7B"/>
    <w:p w:rsidR="00FD6B7B" w:rsidRDefault="00FD6B7B" w:rsidP="00FD6B7B">
      <w:pPr>
        <w:jc w:val="center"/>
        <w:rPr>
          <w:b/>
        </w:rPr>
      </w:pPr>
      <w:r>
        <w:rPr>
          <w:rFonts w:cs="Times New Roman"/>
          <w:b/>
        </w:rPr>
        <w:t>§</w:t>
      </w:r>
      <w:r>
        <w:rPr>
          <w:b/>
        </w:rPr>
        <w:t xml:space="preserve"> 3</w:t>
      </w:r>
    </w:p>
    <w:p w:rsidR="00FD6B7B" w:rsidRDefault="00FD6B7B" w:rsidP="00FD6B7B">
      <w:pPr>
        <w:jc w:val="center"/>
        <w:rPr>
          <w:b/>
        </w:rPr>
      </w:pPr>
      <w:r>
        <w:rPr>
          <w:b/>
        </w:rPr>
        <w:t>Ustalenie wysokości opłat za posiłki</w:t>
      </w:r>
    </w:p>
    <w:p w:rsidR="000557E4" w:rsidRDefault="00FD6B7B" w:rsidP="00FD6B7B">
      <w:pPr>
        <w:pStyle w:val="Akapitzlist"/>
        <w:numPr>
          <w:ilvl w:val="0"/>
          <w:numId w:val="4"/>
        </w:numPr>
      </w:pPr>
      <w:r>
        <w:t>Wysokość opłat za korzystanie z posiłków w stołówce szkolnej ustala Dyrektor Szkoły w porozumieniu z Organem Prowadzącym</w:t>
      </w:r>
      <w:r w:rsidR="000557E4">
        <w:t>.</w:t>
      </w:r>
    </w:p>
    <w:p w:rsidR="000557E4" w:rsidRDefault="000557E4" w:rsidP="000557E4">
      <w:pPr>
        <w:pStyle w:val="Akapitzlist"/>
        <w:ind w:left="717" w:firstLine="0"/>
      </w:pPr>
      <w:r>
        <w:t>Wysokość opłat za posiłki szkolne:</w:t>
      </w:r>
    </w:p>
    <w:p w:rsidR="00FD6B7B" w:rsidRDefault="000557E4" w:rsidP="000557E4">
      <w:pPr>
        <w:pStyle w:val="Akapitzlist"/>
        <w:numPr>
          <w:ilvl w:val="0"/>
          <w:numId w:val="5"/>
        </w:numPr>
      </w:pPr>
      <w:r>
        <w:t>dla uczniów ustala się w wysokości kosztów produktów wykorzystanych do przygotowania posiłku,</w:t>
      </w:r>
    </w:p>
    <w:p w:rsidR="000557E4" w:rsidRDefault="000557E4" w:rsidP="000557E4">
      <w:pPr>
        <w:pStyle w:val="Akapitzlist"/>
        <w:numPr>
          <w:ilvl w:val="0"/>
          <w:numId w:val="5"/>
        </w:numPr>
      </w:pPr>
      <w:r>
        <w:t>dla personelu pedagogicznego ustala się w wysokości kosztów produktów wykorzystanych do przygotowania posiłku plus koszty utrzymania stołówki,</w:t>
      </w:r>
    </w:p>
    <w:p w:rsidR="000557E4" w:rsidRDefault="000557E4" w:rsidP="000557E4">
      <w:pPr>
        <w:pStyle w:val="Akapitzlist"/>
        <w:numPr>
          <w:ilvl w:val="0"/>
          <w:numId w:val="5"/>
        </w:numPr>
      </w:pPr>
      <w:r>
        <w:lastRenderedPageBreak/>
        <w:t>dla personelu niepedagogicznego ustala się w wysokości kosztów produktów wykorzystanych do przygotowania posiłku plus koszty utrzymania stołówki plus 8% VAT.</w:t>
      </w:r>
    </w:p>
    <w:p w:rsidR="000557E4" w:rsidRDefault="000557E4" w:rsidP="000557E4">
      <w:pPr>
        <w:pStyle w:val="Akapitzlist"/>
        <w:numPr>
          <w:ilvl w:val="0"/>
          <w:numId w:val="4"/>
        </w:numPr>
      </w:pPr>
      <w:r>
        <w:t>Wysokość opłat za obiady szkolne w stołówce wynosi:</w:t>
      </w:r>
    </w:p>
    <w:p w:rsidR="000557E4" w:rsidRDefault="000557E4" w:rsidP="000557E4">
      <w:pPr>
        <w:pStyle w:val="Akapitzlist"/>
        <w:numPr>
          <w:ilvl w:val="0"/>
          <w:numId w:val="6"/>
        </w:numPr>
      </w:pPr>
      <w:r>
        <w:t>jeden posiłek dla ucznia – opłata 5,00 zł,</w:t>
      </w:r>
    </w:p>
    <w:p w:rsidR="000557E4" w:rsidRDefault="000557E4" w:rsidP="000557E4">
      <w:pPr>
        <w:pStyle w:val="Akapitzlist"/>
        <w:numPr>
          <w:ilvl w:val="0"/>
          <w:numId w:val="6"/>
        </w:numPr>
      </w:pPr>
      <w:r>
        <w:t>jeden posiłek dla personelu pedagogicznego – opłata 10,00 zł,</w:t>
      </w:r>
    </w:p>
    <w:p w:rsidR="000557E4" w:rsidRDefault="000557E4" w:rsidP="000557E4">
      <w:pPr>
        <w:pStyle w:val="Akapitzlist"/>
        <w:numPr>
          <w:ilvl w:val="0"/>
          <w:numId w:val="6"/>
        </w:numPr>
      </w:pPr>
      <w:r>
        <w:t>jeden posiłek dla personelu niepedagogicznego – opłata 10,80zł.</w:t>
      </w:r>
    </w:p>
    <w:p w:rsidR="000557E4" w:rsidRDefault="000557E4" w:rsidP="000557E4"/>
    <w:p w:rsidR="000557E4" w:rsidRDefault="000557E4" w:rsidP="000557E4">
      <w:pPr>
        <w:jc w:val="center"/>
        <w:rPr>
          <w:b/>
        </w:rPr>
      </w:pPr>
      <w:r>
        <w:rPr>
          <w:rFonts w:cs="Times New Roman"/>
          <w:b/>
        </w:rPr>
        <w:t>§</w:t>
      </w:r>
      <w:r>
        <w:rPr>
          <w:b/>
        </w:rPr>
        <w:t xml:space="preserve"> 4</w:t>
      </w:r>
    </w:p>
    <w:p w:rsidR="000557E4" w:rsidRDefault="000557E4" w:rsidP="000557E4">
      <w:pPr>
        <w:jc w:val="center"/>
        <w:rPr>
          <w:b/>
        </w:rPr>
      </w:pPr>
      <w:r>
        <w:rPr>
          <w:b/>
        </w:rPr>
        <w:t>Wnoszenie opłat za posiłki</w:t>
      </w:r>
    </w:p>
    <w:p w:rsidR="000557E4" w:rsidRDefault="000557E4" w:rsidP="000557E4">
      <w:pPr>
        <w:pStyle w:val="Akapitzlist"/>
        <w:numPr>
          <w:ilvl w:val="0"/>
          <w:numId w:val="7"/>
        </w:numPr>
      </w:pPr>
      <w:r>
        <w:t xml:space="preserve">Wpłatę za wyżywienie wnosi się za cały miesiąc z góry, </w:t>
      </w:r>
      <w:r>
        <w:rPr>
          <w:b/>
        </w:rPr>
        <w:t xml:space="preserve">do 10. roboczego dnia każdego miesiąca, </w:t>
      </w:r>
      <w:r>
        <w:t>za który opłata jest wnoszona.</w:t>
      </w:r>
    </w:p>
    <w:p w:rsidR="000557E4" w:rsidRDefault="000557E4" w:rsidP="000557E4">
      <w:pPr>
        <w:pStyle w:val="Akapitzlist"/>
        <w:numPr>
          <w:ilvl w:val="0"/>
          <w:numId w:val="7"/>
        </w:numPr>
      </w:pPr>
      <w:r>
        <w:t xml:space="preserve">Informację o wysokości opłat pozyskuje się i opłaty za wyżywienie dokonuje się u intendenta Szkoły od poniedziałku do piątku godz. 7:00- 14:00 </w:t>
      </w:r>
      <w:r w:rsidR="00BB5EF3">
        <w:t>lub pod nr</w:t>
      </w:r>
      <w:r>
        <w:t xml:space="preserve"> </w:t>
      </w:r>
      <w:r w:rsidR="00BB5EF3">
        <w:t>tel. 603 313 160.</w:t>
      </w:r>
    </w:p>
    <w:p w:rsidR="00BB5EF3" w:rsidRDefault="00BB5EF3" w:rsidP="00BB5EF3"/>
    <w:p w:rsidR="00BB5EF3" w:rsidRDefault="00BB5EF3" w:rsidP="00BB5EF3">
      <w:pPr>
        <w:jc w:val="center"/>
        <w:rPr>
          <w:b/>
        </w:rPr>
      </w:pPr>
      <w:r>
        <w:rPr>
          <w:rFonts w:cs="Times New Roman"/>
          <w:b/>
        </w:rPr>
        <w:t>§</w:t>
      </w:r>
      <w:r>
        <w:rPr>
          <w:b/>
        </w:rPr>
        <w:t xml:space="preserve"> 5</w:t>
      </w:r>
    </w:p>
    <w:p w:rsidR="00BB5EF3" w:rsidRDefault="00BB5EF3" w:rsidP="00BB5EF3">
      <w:pPr>
        <w:jc w:val="center"/>
        <w:rPr>
          <w:b/>
        </w:rPr>
      </w:pPr>
      <w:r>
        <w:rPr>
          <w:b/>
        </w:rPr>
        <w:t>Zwroty za niewykorzystane obiady</w:t>
      </w:r>
    </w:p>
    <w:p w:rsidR="00BB5EF3" w:rsidRDefault="00BB5EF3" w:rsidP="00BB5EF3">
      <w:pPr>
        <w:pStyle w:val="Akapitzlist"/>
        <w:numPr>
          <w:ilvl w:val="0"/>
          <w:numId w:val="8"/>
        </w:numPr>
      </w:pPr>
      <w:r>
        <w:t>Ustalenia dotyczące zwrotów:</w:t>
      </w:r>
    </w:p>
    <w:p w:rsidR="00BB5EF3" w:rsidRDefault="00BB5EF3" w:rsidP="00BB5EF3">
      <w:pPr>
        <w:pStyle w:val="Akapitzlist"/>
        <w:numPr>
          <w:ilvl w:val="0"/>
          <w:numId w:val="9"/>
        </w:numPr>
      </w:pPr>
      <w:r>
        <w:t xml:space="preserve">W przypadku nieobecności z powodu nagłej choroby lub zdarzeń losowych należy ten fakt zgłosić osobiście u intendentki </w:t>
      </w:r>
      <w:r>
        <w:rPr>
          <w:b/>
        </w:rPr>
        <w:t xml:space="preserve">najpóźniej do godz. 10:00 - </w:t>
      </w:r>
      <w:r>
        <w:t>za ten dzień nieobecności zwrotu za wyżywienie nie ma. Odpis obowiązuje od kolejnego dnia nieobecności.</w:t>
      </w:r>
    </w:p>
    <w:p w:rsidR="00BB5EF3" w:rsidRPr="00BB5EF3" w:rsidRDefault="00BB5EF3" w:rsidP="00BB5EF3">
      <w:pPr>
        <w:pStyle w:val="Akapitzlist"/>
        <w:numPr>
          <w:ilvl w:val="0"/>
          <w:numId w:val="9"/>
        </w:numPr>
      </w:pPr>
      <w:r>
        <w:t xml:space="preserve"> Wszystkie zgłoszone nieobecności będą zwracane w formie odpisu z należności do zapłaty za kolejny miesiąc. W przypadku braku kontynuacji żywienia (rozwiązanie umowy, koniec roku kalendarzowego oraz koniec umowy) w kolejnym miesiącu kwota podlega zwrotowi. W przypadku braku zgłoszenia rezygnacji z wyżywienia w stołówce szkolnej kwota nie podlega zwrotowi. </w:t>
      </w:r>
    </w:p>
    <w:p w:rsidR="00BB5EF3" w:rsidRPr="00BB5EF3" w:rsidRDefault="00BB5EF3" w:rsidP="00BB5EF3">
      <w:pPr>
        <w:pStyle w:val="Akapitzlist"/>
        <w:numPr>
          <w:ilvl w:val="0"/>
          <w:numId w:val="8"/>
        </w:numPr>
      </w:pPr>
      <w:r>
        <w:rPr>
          <w:b/>
        </w:rPr>
        <w:t>W przypadku nieuzasadnionej lub niezgłoszonej nieobecności na posiłku uiszczona z góry opłata za niewykorzystany obiad nie podlega zwrotowi.</w:t>
      </w:r>
    </w:p>
    <w:p w:rsidR="00BB5EF3" w:rsidRDefault="005961D6" w:rsidP="00BB5EF3">
      <w:pPr>
        <w:pStyle w:val="Akapitzlist"/>
        <w:numPr>
          <w:ilvl w:val="0"/>
          <w:numId w:val="8"/>
        </w:numPr>
      </w:pPr>
      <w:r>
        <w:t>Rezygnację z korzystania ze stołówki szkolnej należy zgłosić pisemnie u intendentki Szkoły.</w:t>
      </w:r>
    </w:p>
    <w:p w:rsidR="005961D6" w:rsidRDefault="005961D6" w:rsidP="005961D6"/>
    <w:p w:rsidR="005961D6" w:rsidRDefault="005961D6" w:rsidP="005961D6"/>
    <w:p w:rsidR="005961D6" w:rsidRDefault="005961D6" w:rsidP="005961D6">
      <w:pPr>
        <w:jc w:val="center"/>
        <w:rPr>
          <w:b/>
        </w:rPr>
      </w:pPr>
      <w:r>
        <w:rPr>
          <w:rFonts w:cs="Times New Roman"/>
          <w:b/>
        </w:rPr>
        <w:lastRenderedPageBreak/>
        <w:t>§</w:t>
      </w:r>
      <w:r>
        <w:rPr>
          <w:b/>
        </w:rPr>
        <w:t xml:space="preserve"> 6</w:t>
      </w:r>
    </w:p>
    <w:p w:rsidR="005961D6" w:rsidRDefault="005961D6" w:rsidP="005961D6">
      <w:pPr>
        <w:jc w:val="center"/>
        <w:rPr>
          <w:b/>
        </w:rPr>
      </w:pPr>
      <w:r>
        <w:rPr>
          <w:b/>
        </w:rPr>
        <w:t>Zasady zachowania w stołówce</w:t>
      </w:r>
    </w:p>
    <w:p w:rsidR="005961D6" w:rsidRDefault="005961D6" w:rsidP="005961D6">
      <w:pPr>
        <w:pStyle w:val="Akapitzlist"/>
        <w:numPr>
          <w:ilvl w:val="0"/>
          <w:numId w:val="10"/>
        </w:numPr>
      </w:pPr>
      <w:r>
        <w:t>Uczniowie powinni:</w:t>
      </w:r>
    </w:p>
    <w:p w:rsidR="005961D6" w:rsidRDefault="005961D6" w:rsidP="005961D6">
      <w:pPr>
        <w:pStyle w:val="Akapitzlist"/>
        <w:numPr>
          <w:ilvl w:val="0"/>
          <w:numId w:val="11"/>
        </w:numPr>
      </w:pPr>
      <w:r>
        <w:t>stosować się do poleceń nauczycieli dyżurujących, intendenta oraz personelu stołówki,</w:t>
      </w:r>
    </w:p>
    <w:p w:rsidR="005961D6" w:rsidRDefault="005961D6" w:rsidP="005961D6">
      <w:pPr>
        <w:pStyle w:val="Akapitzlist"/>
        <w:numPr>
          <w:ilvl w:val="0"/>
          <w:numId w:val="11"/>
        </w:numPr>
      </w:pPr>
      <w:r>
        <w:t>spokojnie poruszać się po stołówce szkolnej, dbając o bezpieczeństwo własne i innych,</w:t>
      </w:r>
    </w:p>
    <w:p w:rsidR="005961D6" w:rsidRDefault="005961D6" w:rsidP="005961D6">
      <w:pPr>
        <w:pStyle w:val="Akapitzlist"/>
        <w:numPr>
          <w:ilvl w:val="0"/>
          <w:numId w:val="11"/>
        </w:numPr>
      </w:pPr>
      <w:r>
        <w:t>zachować porządek przy odbiorze dania oraz przy oddawaniu naczyń (do okienka podchodzić kolejno, bez przepychania),</w:t>
      </w:r>
    </w:p>
    <w:p w:rsidR="005961D6" w:rsidRDefault="005961D6" w:rsidP="005961D6">
      <w:pPr>
        <w:pStyle w:val="Akapitzlist"/>
        <w:numPr>
          <w:ilvl w:val="0"/>
          <w:numId w:val="11"/>
        </w:numPr>
      </w:pPr>
      <w:r>
        <w:t>zachowywać się cicho i kulturalnie,</w:t>
      </w:r>
    </w:p>
    <w:p w:rsidR="005961D6" w:rsidRDefault="005961D6" w:rsidP="005961D6">
      <w:pPr>
        <w:pStyle w:val="Akapitzlist"/>
        <w:numPr>
          <w:ilvl w:val="0"/>
          <w:numId w:val="11"/>
        </w:numPr>
      </w:pPr>
      <w:r>
        <w:t>zachować porządek podczas spożywania posiłku (odnieść talerze, zostawić czyste miejsce na stoliku i pod nim, zasunąć krzesło),</w:t>
      </w:r>
    </w:p>
    <w:p w:rsidR="005961D6" w:rsidRDefault="005961D6" w:rsidP="005961D6">
      <w:pPr>
        <w:pStyle w:val="Akapitzlist"/>
        <w:numPr>
          <w:ilvl w:val="0"/>
          <w:numId w:val="11"/>
        </w:numPr>
      </w:pPr>
      <w:r>
        <w:t>dbać o wyposażenie Szkoły,</w:t>
      </w:r>
    </w:p>
    <w:p w:rsidR="005961D6" w:rsidRDefault="005961D6" w:rsidP="005961D6">
      <w:pPr>
        <w:pStyle w:val="Akapitzlist"/>
        <w:numPr>
          <w:ilvl w:val="0"/>
          <w:numId w:val="11"/>
        </w:numPr>
      </w:pPr>
      <w:r>
        <w:t>po skończonym posiłku opuścić stołówkę.</w:t>
      </w:r>
    </w:p>
    <w:p w:rsidR="005961D6" w:rsidRDefault="005961D6" w:rsidP="005961D6">
      <w:pPr>
        <w:pStyle w:val="Akapitzlist"/>
        <w:numPr>
          <w:ilvl w:val="0"/>
          <w:numId w:val="10"/>
        </w:numPr>
      </w:pPr>
      <w:r>
        <w:t>Za szkody spowodowane w stołówce odpowiada uczeń, a finansowo jego rodzic.</w:t>
      </w:r>
    </w:p>
    <w:p w:rsidR="005961D6" w:rsidRDefault="005961D6" w:rsidP="005961D6">
      <w:pPr>
        <w:pStyle w:val="Akapitzlist"/>
        <w:numPr>
          <w:ilvl w:val="0"/>
          <w:numId w:val="10"/>
        </w:numPr>
      </w:pPr>
      <w:r>
        <w:t>Podczas wydawania obiadów zabrania się pobytu w pomieszczeniach stołówki osobom niespożywającym posiłku.</w:t>
      </w:r>
    </w:p>
    <w:p w:rsidR="005961D6" w:rsidRDefault="005961D6" w:rsidP="005961D6">
      <w:pPr>
        <w:pStyle w:val="Akapitzlist"/>
        <w:numPr>
          <w:ilvl w:val="0"/>
          <w:numId w:val="10"/>
        </w:numPr>
      </w:pPr>
      <w:r>
        <w:t>Zabronione jest wnoszenie do stołówki okryć wierzchnich oraz wszelkich naczyń, sztućców i innych rzeczy pochodzenia obcego.</w:t>
      </w:r>
    </w:p>
    <w:p w:rsidR="005961D6" w:rsidRDefault="005961D6" w:rsidP="005961D6">
      <w:pPr>
        <w:pStyle w:val="Akapitzlist"/>
        <w:numPr>
          <w:ilvl w:val="0"/>
          <w:numId w:val="10"/>
        </w:numPr>
      </w:pPr>
      <w:r>
        <w:t>Nad bezpieczeństwem uczniów korzystających ze stołówki szkolnej czuwają nauczyciele dyżurujący.</w:t>
      </w:r>
    </w:p>
    <w:p w:rsidR="005961D6" w:rsidRDefault="005961D6" w:rsidP="005961D6">
      <w:pPr>
        <w:pStyle w:val="Akapitzlist"/>
        <w:ind w:left="717" w:firstLine="0"/>
      </w:pPr>
    </w:p>
    <w:p w:rsidR="005961D6" w:rsidRDefault="005961D6" w:rsidP="005961D6">
      <w:pPr>
        <w:jc w:val="center"/>
        <w:rPr>
          <w:b/>
        </w:rPr>
      </w:pPr>
      <w:r>
        <w:rPr>
          <w:rFonts w:cs="Times New Roman"/>
          <w:b/>
        </w:rPr>
        <w:t>§</w:t>
      </w:r>
      <w:r>
        <w:rPr>
          <w:b/>
        </w:rPr>
        <w:t xml:space="preserve"> 7</w:t>
      </w:r>
    </w:p>
    <w:p w:rsidR="005961D6" w:rsidRDefault="005961D6" w:rsidP="005961D6">
      <w:pPr>
        <w:jc w:val="center"/>
        <w:rPr>
          <w:b/>
        </w:rPr>
      </w:pPr>
      <w:r>
        <w:rPr>
          <w:b/>
        </w:rPr>
        <w:t>Postanowienia końcowe</w:t>
      </w:r>
    </w:p>
    <w:p w:rsidR="00E10911" w:rsidRDefault="00E10911" w:rsidP="00E10911">
      <w:pPr>
        <w:pStyle w:val="Akapitzlist"/>
        <w:numPr>
          <w:ilvl w:val="0"/>
          <w:numId w:val="12"/>
        </w:numPr>
      </w:pPr>
      <w:r>
        <w:t>We wszystkich sprawach związanych organizacją pracy stołówki decyduje Dyrektor Szkoły Podstawowej nr 1 w Wągrowcu.</w:t>
      </w:r>
    </w:p>
    <w:p w:rsidR="00E10911" w:rsidRDefault="00E10911" w:rsidP="00E10911">
      <w:pPr>
        <w:pStyle w:val="Akapitzlist"/>
        <w:numPr>
          <w:ilvl w:val="0"/>
          <w:numId w:val="12"/>
        </w:numPr>
      </w:pPr>
      <w:r>
        <w:t>Wszelkich zmian w niniejszym regulaminie dokonuje Dyrektor Szkoły.</w:t>
      </w:r>
    </w:p>
    <w:p w:rsidR="00E10911" w:rsidRPr="00E10911" w:rsidRDefault="00E10911" w:rsidP="00E10911">
      <w:pPr>
        <w:pStyle w:val="Akapitzlist"/>
        <w:numPr>
          <w:ilvl w:val="0"/>
          <w:numId w:val="12"/>
        </w:numPr>
      </w:pPr>
      <w:r>
        <w:t>Regulamin wchodzi w życie z dniem 1września 2020 roku.</w:t>
      </w:r>
    </w:p>
    <w:p w:rsidR="005961D6" w:rsidRPr="005961D6" w:rsidRDefault="005961D6" w:rsidP="005961D6">
      <w:pPr>
        <w:pStyle w:val="Akapitzlist"/>
        <w:ind w:left="717" w:firstLine="0"/>
        <w:jc w:val="center"/>
      </w:pPr>
    </w:p>
    <w:p w:rsidR="005961D6" w:rsidRPr="000557E4" w:rsidRDefault="005961D6" w:rsidP="005961D6">
      <w:pPr>
        <w:jc w:val="center"/>
      </w:pPr>
    </w:p>
    <w:p w:rsidR="000557E4" w:rsidRDefault="000557E4" w:rsidP="000557E4">
      <w:pPr>
        <w:jc w:val="center"/>
      </w:pPr>
    </w:p>
    <w:p w:rsidR="000557E4" w:rsidRPr="00FD6B7B" w:rsidRDefault="000557E4" w:rsidP="000557E4"/>
    <w:p w:rsidR="00FD6B7B" w:rsidRPr="00FD6B7B" w:rsidRDefault="00FD6B7B" w:rsidP="00FD6B7B">
      <w:pPr>
        <w:jc w:val="center"/>
      </w:pPr>
    </w:p>
    <w:p w:rsidR="00FD6B7B" w:rsidRPr="00FD6B7B" w:rsidRDefault="00FD6B7B" w:rsidP="00FD6B7B">
      <w:pPr>
        <w:jc w:val="center"/>
      </w:pPr>
    </w:p>
    <w:sectPr w:rsidR="00FD6B7B" w:rsidRPr="00FD6B7B" w:rsidSect="004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247"/>
    <w:multiLevelType w:val="hybridMultilevel"/>
    <w:tmpl w:val="1BEED600"/>
    <w:lvl w:ilvl="0" w:tplc="FDCC39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0D35424"/>
    <w:multiLevelType w:val="hybridMultilevel"/>
    <w:tmpl w:val="6D305098"/>
    <w:lvl w:ilvl="0" w:tplc="02F01D9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7A62E16"/>
    <w:multiLevelType w:val="hybridMultilevel"/>
    <w:tmpl w:val="12DC0478"/>
    <w:lvl w:ilvl="0" w:tplc="EC1A50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0AA6CA2"/>
    <w:multiLevelType w:val="hybridMultilevel"/>
    <w:tmpl w:val="5CC6B034"/>
    <w:lvl w:ilvl="0" w:tplc="53FEA91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15E645E"/>
    <w:multiLevelType w:val="hybridMultilevel"/>
    <w:tmpl w:val="D094572E"/>
    <w:lvl w:ilvl="0" w:tplc="7040A9A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B4D7C3C"/>
    <w:multiLevelType w:val="hybridMultilevel"/>
    <w:tmpl w:val="A5DA390E"/>
    <w:lvl w:ilvl="0" w:tplc="CB1A4C5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CC85AEF"/>
    <w:multiLevelType w:val="hybridMultilevel"/>
    <w:tmpl w:val="5DEC7992"/>
    <w:lvl w:ilvl="0" w:tplc="CFE039C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D556087"/>
    <w:multiLevelType w:val="hybridMultilevel"/>
    <w:tmpl w:val="4FD64218"/>
    <w:lvl w:ilvl="0" w:tplc="48E607A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94549E9"/>
    <w:multiLevelType w:val="hybridMultilevel"/>
    <w:tmpl w:val="D104FD74"/>
    <w:lvl w:ilvl="0" w:tplc="34C84B0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0D60A81"/>
    <w:multiLevelType w:val="hybridMultilevel"/>
    <w:tmpl w:val="A17205D0"/>
    <w:lvl w:ilvl="0" w:tplc="E4D66D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5C00CAD"/>
    <w:multiLevelType w:val="hybridMultilevel"/>
    <w:tmpl w:val="A5D2DD7C"/>
    <w:lvl w:ilvl="0" w:tplc="889652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5E768EF"/>
    <w:multiLevelType w:val="hybridMultilevel"/>
    <w:tmpl w:val="FF5AC63E"/>
    <w:lvl w:ilvl="0" w:tplc="B51680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008"/>
  <w:defaultTabStop w:val="708"/>
  <w:hyphenationZone w:val="425"/>
  <w:characterSpacingControl w:val="doNotCompress"/>
  <w:compat/>
  <w:rsids>
    <w:rsidRoot w:val="00FD6B7B"/>
    <w:rsid w:val="000557E4"/>
    <w:rsid w:val="00080E50"/>
    <w:rsid w:val="0025604B"/>
    <w:rsid w:val="004602B7"/>
    <w:rsid w:val="005961D6"/>
    <w:rsid w:val="006F4EE3"/>
    <w:rsid w:val="007E2C49"/>
    <w:rsid w:val="00BB5EF3"/>
    <w:rsid w:val="00D43C2C"/>
    <w:rsid w:val="00E10911"/>
    <w:rsid w:val="00E22881"/>
    <w:rsid w:val="00FD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2C"/>
    <w:pPr>
      <w:spacing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C2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3C2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C2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3C2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3C2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C2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3C2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3C2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3C2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3C2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3C2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3C2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3C2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3C2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3C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43C2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43C2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3C2C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3C2C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3C2C"/>
    <w:rPr>
      <w:b/>
      <w:bCs/>
      <w:spacing w:val="0"/>
    </w:rPr>
  </w:style>
  <w:style w:type="character" w:styleId="Uwydatnienie">
    <w:name w:val="Emphasis"/>
    <w:uiPriority w:val="20"/>
    <w:qFormat/>
    <w:rsid w:val="00D43C2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D43C2C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43C2C"/>
  </w:style>
  <w:style w:type="paragraph" w:styleId="Akapitzlist">
    <w:name w:val="List Paragraph"/>
    <w:basedOn w:val="Normalny"/>
    <w:uiPriority w:val="34"/>
    <w:qFormat/>
    <w:rsid w:val="00D43C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3C2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3C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43C2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43C2C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43C2C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43C2C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43C2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3C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1</cp:revision>
  <dcterms:created xsi:type="dcterms:W3CDTF">2020-09-06T16:46:00Z</dcterms:created>
  <dcterms:modified xsi:type="dcterms:W3CDTF">2020-09-06T17:30:00Z</dcterms:modified>
</cp:coreProperties>
</file>