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46" w:rsidRPr="0015153A" w:rsidRDefault="0015153A">
      <w:pPr>
        <w:pStyle w:val="Heading2"/>
        <w:rPr>
          <w:rFonts w:cs="Times New Roman"/>
          <w:color w:val="444444"/>
          <w:sz w:val="32"/>
          <w:szCs w:val="32"/>
        </w:rPr>
      </w:pPr>
      <w:r w:rsidRPr="0015153A">
        <w:rPr>
          <w:rFonts w:cs="Times New Roman"/>
          <w:color w:val="444444"/>
          <w:sz w:val="32"/>
          <w:szCs w:val="32"/>
        </w:rPr>
        <w:t>„</w:t>
      </w:r>
      <w:r w:rsidR="00F4403B" w:rsidRPr="0015153A">
        <w:rPr>
          <w:rFonts w:cs="Times New Roman"/>
          <w:color w:val="444444"/>
          <w:sz w:val="32"/>
          <w:szCs w:val="32"/>
        </w:rPr>
        <w:t>Karolcia</w:t>
      </w:r>
      <w:r w:rsidRPr="0015153A">
        <w:rPr>
          <w:rFonts w:cs="Times New Roman"/>
          <w:color w:val="444444"/>
          <w:sz w:val="32"/>
          <w:szCs w:val="32"/>
        </w:rPr>
        <w:t>“</w:t>
      </w:r>
    </w:p>
    <w:p w:rsidR="00176746" w:rsidRPr="0015153A" w:rsidRDefault="00176746">
      <w:pPr>
        <w:pStyle w:val="Textbody"/>
        <w:widowControl/>
        <w:spacing w:after="0"/>
        <w:rPr>
          <w:rFonts w:cs="Times New Roman"/>
        </w:rPr>
      </w:pPr>
      <w:r w:rsidRPr="0015153A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margin-left:-6pt;margin-top:0;width:71.25pt;height:1.15pt;z-index:251657216;visibility:visible;mso-wrap-style:none" filled="f" stroked="f">
            <v:textbox style="mso-rotate-with-shape:t;mso-fit-shape-to-text:t" inset="0,0,0,0">
              <w:txbxContent>
                <w:p w:rsidR="00176746" w:rsidRDefault="00176746">
                  <w:pPr>
                    <w:pStyle w:val="Textbody"/>
                    <w:rPr>
                      <w:b/>
                      <w:bCs/>
                      <w:color w:val="444444"/>
                    </w:rPr>
                  </w:pPr>
                </w:p>
              </w:txbxContent>
            </v:textbox>
            <w10:wrap type="square" side="right"/>
          </v:shape>
        </w:pict>
      </w:r>
      <w:r w:rsidR="0015153A" w:rsidRPr="0015153A">
        <w:rPr>
          <w:rFonts w:cs="Times New Roman"/>
        </w:rPr>
        <w:t xml:space="preserve">     </w:t>
      </w:r>
      <w:hyperlink r:id="rId6" w:history="1">
        <w:r w:rsidR="00F4403B" w:rsidRPr="0015153A">
          <w:rPr>
            <w:rFonts w:cs="Times New Roman"/>
            <w:b/>
            <w:color w:val="071D52"/>
          </w:rPr>
          <w:t>Maria Kruger</w:t>
        </w:r>
      </w:hyperlink>
    </w:p>
    <w:p w:rsidR="00176746" w:rsidRPr="0015153A" w:rsidRDefault="00176746">
      <w:pPr>
        <w:pStyle w:val="Textbody"/>
        <w:widowControl/>
        <w:spacing w:after="0"/>
        <w:rPr>
          <w:rFonts w:cs="Times New Roman"/>
        </w:rPr>
      </w:pPr>
    </w:p>
    <w:p w:rsidR="00176746" w:rsidRDefault="00176746">
      <w:pPr>
        <w:pStyle w:val="Textbody"/>
        <w:widowControl/>
        <w:spacing w:after="0"/>
      </w:pPr>
    </w:p>
    <w:p w:rsidR="00176746" w:rsidRDefault="00176746">
      <w:pPr>
        <w:pStyle w:val="Standard"/>
      </w:pPr>
    </w:p>
    <w:p w:rsidR="00176746" w:rsidRDefault="00F4403B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2369880" cy="177732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80" cy="1777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6746" w:rsidRDefault="00176746">
      <w:pPr>
        <w:pStyle w:val="Standard"/>
      </w:pPr>
    </w:p>
    <w:p w:rsidR="00176746" w:rsidRDefault="00176746" w:rsidP="0015153A">
      <w:pPr>
        <w:pStyle w:val="Textbody"/>
      </w:pPr>
      <w:r w:rsidRPr="00176746">
        <w:pict>
          <v:shape id="Ramka2" o:spid="_x0000_s1028" type="#_x0000_t202" style="position:absolute;margin-left:0;margin-top:0;width:71.25pt;height:1.15pt;z-index:251658240;visibility:visible;mso-wrap-style:none;mso-position-horizontal:left;mso-position-vertical:top;mso-position-vertical-relative:margin" stroked="f">
            <v:textbox style="mso-rotate-with-shape:t;mso-fit-shape-to-text:t" inset="0,0,0,0">
              <w:txbxContent>
                <w:p w:rsidR="00176746" w:rsidRDefault="00176746">
                  <w:pPr>
                    <w:pStyle w:val="Textbody"/>
                    <w:widowControl/>
                    <w:rPr>
                      <w:rFonts w:ascii="Georgia" w:hAnsi="Georgia"/>
                      <w:b/>
                      <w:bCs/>
                      <w:color w:val="444444"/>
                    </w:rPr>
                  </w:pPr>
                </w:p>
              </w:txbxContent>
            </v:textbox>
            <w10:wrap type="square" side="right" anchory="margin"/>
          </v:shape>
        </w:pict>
      </w:r>
    </w:p>
    <w:p w:rsidR="00176746" w:rsidRPr="0015153A" w:rsidRDefault="00F4403B">
      <w:pPr>
        <w:pStyle w:val="Textbody"/>
        <w:widowControl/>
        <w:spacing w:after="0"/>
        <w:jc w:val="both"/>
        <w:rPr>
          <w:lang w:val="pl-PL"/>
        </w:rPr>
      </w:pPr>
      <w:r w:rsidRPr="0015153A">
        <w:rPr>
          <w:rFonts w:ascii="Georgia" w:hAnsi="Georgia"/>
          <w:lang w:val="pl-PL"/>
        </w:rPr>
        <w:t xml:space="preserve">Najpopularniejszą polską powieścią przygodową dla dzieci 7-9 </w:t>
      </w:r>
      <w:r w:rsidRPr="0015153A">
        <w:rPr>
          <w:rFonts w:ascii="Georgia" w:hAnsi="Georgia"/>
          <w:lang w:val="pl-PL"/>
        </w:rPr>
        <w:t>letnich jest urocza książka Marii Kruger zatytułowana </w:t>
      </w:r>
      <w:r w:rsidRPr="0015153A">
        <w:rPr>
          <w:rStyle w:val="Uwydatnienie"/>
          <w:rFonts w:ascii="Georgia" w:hAnsi="Georgia"/>
          <w:b/>
          <w:i w:val="0"/>
          <w:lang w:val="pl-PL"/>
        </w:rPr>
        <w:t>Karolcia</w:t>
      </w:r>
      <w:r w:rsidRPr="0015153A">
        <w:rPr>
          <w:rFonts w:ascii="Georgia" w:hAnsi="Georgia"/>
          <w:lang w:val="pl-PL"/>
        </w:rPr>
        <w:t>. Powieść jest wpisana do podstawy programowej Ministerstwa Edukacji Narodowej jako lektura obowiązkowa dla uczniów klasy drugiej szkoły podstawowej.</w:t>
      </w:r>
    </w:p>
    <w:p w:rsidR="00176746" w:rsidRPr="0015153A" w:rsidRDefault="00F4403B">
      <w:pPr>
        <w:pStyle w:val="Textbody"/>
        <w:widowControl/>
        <w:spacing w:after="0"/>
        <w:jc w:val="both"/>
        <w:rPr>
          <w:rFonts w:ascii="Georgia" w:hAnsi="Georgia"/>
          <w:lang w:val="pl-PL"/>
        </w:rPr>
      </w:pPr>
      <w:r w:rsidRPr="0015153A">
        <w:rPr>
          <w:rFonts w:ascii="Georgia" w:hAnsi="Georgia"/>
          <w:lang w:val="pl-PL"/>
        </w:rPr>
        <w:t>Książka opowiada o przygodach ośmioletniej K</w:t>
      </w:r>
      <w:r w:rsidR="0015153A">
        <w:rPr>
          <w:rFonts w:ascii="Georgia" w:hAnsi="Georgia"/>
          <w:lang w:val="pl-PL"/>
        </w:rPr>
        <w:t>arolci</w:t>
      </w:r>
      <w:r w:rsidRPr="0015153A">
        <w:rPr>
          <w:rFonts w:ascii="Georgia" w:hAnsi="Georgia"/>
          <w:lang w:val="pl-PL"/>
        </w:rPr>
        <w:t xml:space="preserve"> i jej rówieśnika i przyjaciela Piotrusia. Karolcia znajduje cudowny koralik, który ma tę czarodziejską właściwość, że spełnia każde życzenie dziewczynki. Kiedy Karolcia i Piotr odkrywają magiczne działanie zaczarowanego koralika, decydują, że wykor</w:t>
      </w:r>
      <w:r w:rsidR="0015153A">
        <w:rPr>
          <w:rFonts w:ascii="Georgia" w:hAnsi="Georgia"/>
          <w:lang w:val="pl-PL"/>
        </w:rPr>
        <w:t>zystają je,</w:t>
      </w:r>
      <w:r w:rsidRPr="0015153A">
        <w:rPr>
          <w:rFonts w:ascii="Georgia" w:hAnsi="Georgia"/>
          <w:lang w:val="pl-PL"/>
        </w:rPr>
        <w:t xml:space="preserve"> by pomagać innym, uczynić świat lepszym, a także… żeby spełnić swoje najśmielsze marzenia. Ale rzeczywistość szybko ich zaskoczy. Pochopnie wypowiadając nieprzemyślane do końca życzenia, Karolcia prowokuje liczne kłopotliwe sytuacje – a to komic</w:t>
      </w:r>
      <w:r w:rsidRPr="0015153A">
        <w:rPr>
          <w:rFonts w:ascii="Georgia" w:hAnsi="Georgia"/>
          <w:lang w:val="pl-PL"/>
        </w:rPr>
        <w:t>zne, a to niebezpieczne, takie, z których bardzo trudno wybrnąć. Na dodatek, czarowny koralik przyciąga niebezpiecznego intruza – podstępną i pomysłową czarownicę Filomenę. Dzieciom nie będzie łatwo poradzić sobie z jej zasadzkami.</w:t>
      </w:r>
    </w:p>
    <w:p w:rsidR="00176746" w:rsidRDefault="00176746">
      <w:pPr>
        <w:pStyle w:val="Standard"/>
      </w:pPr>
    </w:p>
    <w:sectPr w:rsidR="00176746" w:rsidSect="001767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3B" w:rsidRDefault="00F4403B" w:rsidP="00176746">
      <w:r>
        <w:separator/>
      </w:r>
    </w:p>
  </w:endnote>
  <w:endnote w:type="continuationSeparator" w:id="0">
    <w:p w:rsidR="00F4403B" w:rsidRDefault="00F4403B" w:rsidP="0017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3B" w:rsidRDefault="00F4403B" w:rsidP="00176746">
      <w:r w:rsidRPr="00176746">
        <w:rPr>
          <w:color w:val="000000"/>
        </w:rPr>
        <w:separator/>
      </w:r>
    </w:p>
  </w:footnote>
  <w:footnote w:type="continuationSeparator" w:id="0">
    <w:p w:rsidR="00F4403B" w:rsidRDefault="00F4403B" w:rsidP="00176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746"/>
    <w:rsid w:val="0015153A"/>
    <w:rsid w:val="00176746"/>
    <w:rsid w:val="006D7DCC"/>
    <w:rsid w:val="00F4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6746"/>
  </w:style>
  <w:style w:type="paragraph" w:customStyle="1" w:styleId="Heading">
    <w:name w:val="Heading"/>
    <w:basedOn w:val="Standard"/>
    <w:next w:val="Textbody"/>
    <w:rsid w:val="001767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76746"/>
    <w:pPr>
      <w:spacing w:after="120"/>
    </w:pPr>
  </w:style>
  <w:style w:type="paragraph" w:styleId="Lista">
    <w:name w:val="List"/>
    <w:basedOn w:val="Textbody"/>
    <w:rsid w:val="00176746"/>
  </w:style>
  <w:style w:type="paragraph" w:customStyle="1" w:styleId="Caption">
    <w:name w:val="Caption"/>
    <w:basedOn w:val="Standard"/>
    <w:rsid w:val="001767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6746"/>
    <w:pPr>
      <w:suppressLineNumbers/>
    </w:pPr>
  </w:style>
  <w:style w:type="paragraph" w:customStyle="1" w:styleId="Heading2">
    <w:name w:val="Heading 2"/>
    <w:basedOn w:val="Heading"/>
    <w:next w:val="Textbody"/>
    <w:rsid w:val="00176746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customStyle="1" w:styleId="Internetlink">
    <w:name w:val="Internet link"/>
    <w:rsid w:val="00176746"/>
    <w:rPr>
      <w:color w:val="000080"/>
      <w:u w:val="single"/>
    </w:rPr>
  </w:style>
  <w:style w:type="character" w:styleId="Uwydatnienie">
    <w:name w:val="Emphasis"/>
    <w:rsid w:val="00176746"/>
    <w:rPr>
      <w:i/>
      <w:iCs/>
    </w:rPr>
  </w:style>
  <w:style w:type="character" w:customStyle="1" w:styleId="StrongEmphasis">
    <w:name w:val="Strong Emphasis"/>
    <w:rsid w:val="001767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C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iedmiorog.pl/media/catalog/product/cache/1/thumbnail/120x120/9df78eab33525d08d6e5fb8d27136e95/k/a/karolcia_ok_ad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dmiorog.pl/catalogsearch/result/?q=Maria%20Kru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3</cp:revision>
  <dcterms:created xsi:type="dcterms:W3CDTF">2009-04-16T11:32:00Z</dcterms:created>
  <dcterms:modified xsi:type="dcterms:W3CDTF">2020-05-13T20:42:00Z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